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9" w:rsidRPr="00832899" w:rsidRDefault="00832899" w:rsidP="00832899">
      <w:pPr>
        <w:jc w:val="center"/>
        <w:rPr>
          <w:color w:val="020C22"/>
          <w:sz w:val="28"/>
          <w:szCs w:val="28"/>
          <w:shd w:val="clear" w:color="auto" w:fill="FEFEFE"/>
        </w:rPr>
      </w:pPr>
      <w:r w:rsidRPr="00832899">
        <w:rPr>
          <w:color w:val="020C22"/>
          <w:sz w:val="28"/>
          <w:szCs w:val="28"/>
          <w:shd w:val="clear" w:color="auto" w:fill="FEFEFE"/>
        </w:rPr>
        <w:t>Отчет о проведенных классных часах, посвященных открытию Года экологии в России</w:t>
      </w:r>
    </w:p>
    <w:p w:rsidR="00832899" w:rsidRDefault="00A124BF" w:rsidP="00A124BF">
      <w:pPr>
        <w:jc w:val="center"/>
        <w:rPr>
          <w:rFonts w:ascii="Arial" w:hAnsi="Arial" w:cs="Arial"/>
          <w:color w:val="020C22"/>
          <w:sz w:val="26"/>
          <w:szCs w:val="26"/>
          <w:shd w:val="clear" w:color="auto" w:fill="FEFEFE"/>
        </w:rPr>
      </w:pPr>
      <w:r>
        <w:rPr>
          <w:sz w:val="28"/>
          <w:szCs w:val="28"/>
        </w:rPr>
        <w:t>06.02.17г по11.02.17г</w:t>
      </w:r>
    </w:p>
    <w:p w:rsidR="00832899" w:rsidRPr="00832899" w:rsidRDefault="00832899" w:rsidP="00832899">
      <w:pPr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ab/>
      </w:r>
      <w:r w:rsidRPr="00832899">
        <w:rPr>
          <w:color w:val="020C22"/>
          <w:sz w:val="28"/>
          <w:szCs w:val="28"/>
          <w:shd w:val="clear" w:color="auto" w:fill="FEFEFE"/>
        </w:rPr>
        <w:t>В целях привлечения внимания общества к вопросам экологического развития Российской Федерации, сохранения биологического разнообразия и обеспечения экологической безопасности Президентом РФ был подписан Указ о проведении в 2017 году в Российской Федерации Года экологии. Во исполнение данного Указа в МБОУ «Лицей №52 был разработан</w:t>
      </w:r>
      <w:r w:rsidRPr="00832899">
        <w:rPr>
          <w:sz w:val="28"/>
          <w:szCs w:val="28"/>
        </w:rPr>
        <w:t xml:space="preserve"> План мероприятий по проведению Года экологии и Каспия  в 2017 году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Согласно плана</w:t>
      </w:r>
      <w:proofErr w:type="gramEnd"/>
      <w:r>
        <w:rPr>
          <w:sz w:val="28"/>
          <w:szCs w:val="28"/>
        </w:rPr>
        <w:t xml:space="preserve"> с 06.02.17г по11.02.17г с 1 по 11 классы были проведены классные </w:t>
      </w:r>
      <w:r w:rsidRPr="00832899">
        <w:rPr>
          <w:sz w:val="28"/>
          <w:szCs w:val="28"/>
        </w:rPr>
        <w:t xml:space="preserve">часы, </w:t>
      </w:r>
      <w:r w:rsidRPr="00832899">
        <w:rPr>
          <w:color w:val="020C22"/>
          <w:sz w:val="28"/>
          <w:szCs w:val="28"/>
          <w:shd w:val="clear" w:color="auto" w:fill="FEFEFE"/>
        </w:rPr>
        <w:t xml:space="preserve">посвященные открытию Года экологии в России. </w:t>
      </w:r>
      <w:r w:rsidRPr="00832899">
        <w:rPr>
          <w:sz w:val="28"/>
          <w:szCs w:val="28"/>
        </w:rPr>
        <w:t>Основная цель классных часов: расширение  знания о родном крае, воспитывать интерес к его истории, языку, экологии.</w:t>
      </w:r>
    </w:p>
    <w:p w:rsidR="00A124BF" w:rsidRPr="00A124BF" w:rsidRDefault="00A124BF" w:rsidP="008328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899" w:rsidRPr="00A124BF">
        <w:rPr>
          <w:sz w:val="28"/>
          <w:szCs w:val="28"/>
        </w:rPr>
        <w:t xml:space="preserve">На уроках биологии, географии, химии, ОБЖ, технологии, </w:t>
      </w:r>
      <w:proofErr w:type="gramStart"/>
      <w:r w:rsidR="00832899" w:rsidRPr="00A124BF">
        <w:rPr>
          <w:sz w:val="28"/>
          <w:szCs w:val="28"/>
        </w:rPr>
        <w:t>ИЗО</w:t>
      </w:r>
      <w:proofErr w:type="gramEnd"/>
      <w:r w:rsidR="00832899" w:rsidRPr="00A124BF">
        <w:rPr>
          <w:sz w:val="28"/>
          <w:szCs w:val="28"/>
        </w:rPr>
        <w:t xml:space="preserve">, ребята получали теоретические и практические навыки экологической работы. </w:t>
      </w:r>
      <w:r>
        <w:rPr>
          <w:rFonts w:eastAsia="Times New Roman"/>
          <w:color w:val="000000"/>
          <w:sz w:val="28"/>
          <w:szCs w:val="28"/>
        </w:rPr>
        <w:t>Д</w:t>
      </w:r>
      <w:r w:rsidRPr="00A124BF">
        <w:rPr>
          <w:rFonts w:eastAsia="Times New Roman"/>
          <w:color w:val="000000"/>
          <w:sz w:val="28"/>
          <w:szCs w:val="28"/>
        </w:rPr>
        <w:t>етям была представлена информация об экологическом состоянии Земли, на слайдах показаны факторы, отрицательно влияющие на экологическое п</w:t>
      </w:r>
      <w:r>
        <w:rPr>
          <w:rFonts w:eastAsia="Times New Roman"/>
          <w:color w:val="000000"/>
          <w:sz w:val="28"/>
          <w:szCs w:val="28"/>
        </w:rPr>
        <w:t>оложение природы. Во время уроков учителя</w:t>
      </w:r>
      <w:r w:rsidRPr="00A124BF">
        <w:rPr>
          <w:rFonts w:eastAsia="Times New Roman"/>
          <w:color w:val="000000"/>
          <w:sz w:val="28"/>
          <w:szCs w:val="28"/>
        </w:rPr>
        <w:t xml:space="preserve"> совместно</w:t>
      </w:r>
      <w:r w:rsidRPr="00A124BF">
        <w:rPr>
          <w:rFonts w:eastAsia="Times New Roman"/>
          <w:color w:val="000000"/>
          <w:sz w:val="28"/>
        </w:rPr>
        <w:t> </w:t>
      </w:r>
      <w:r w:rsidRPr="00A124BF">
        <w:rPr>
          <w:rFonts w:eastAsia="Times New Roman"/>
          <w:color w:val="000000"/>
          <w:sz w:val="28"/>
          <w:szCs w:val="28"/>
        </w:rPr>
        <w:t xml:space="preserve">                           с </w:t>
      </w:r>
      <w:proofErr w:type="gramStart"/>
      <w:r w:rsidRPr="00A124BF"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 w:rsidRPr="00A124BF">
        <w:rPr>
          <w:rFonts w:eastAsia="Times New Roman"/>
          <w:color w:val="000000"/>
          <w:sz w:val="28"/>
          <w:szCs w:val="28"/>
        </w:rPr>
        <w:t xml:space="preserve"> обсудили экологические проблемы: загрязнение воздуха, воды, лесов.</w:t>
      </w:r>
    </w:p>
    <w:p w:rsidR="00A124BF" w:rsidRDefault="00A124BF" w:rsidP="00832899">
      <w:pPr>
        <w:jc w:val="both"/>
        <w:rPr>
          <w:sz w:val="28"/>
          <w:szCs w:val="28"/>
        </w:rPr>
      </w:pPr>
      <w:r>
        <w:tab/>
      </w:r>
      <w:r w:rsidR="00832899" w:rsidRPr="00A124BF">
        <w:rPr>
          <w:sz w:val="28"/>
          <w:szCs w:val="28"/>
        </w:rPr>
        <w:t xml:space="preserve">Во всех классах провели беседу “Люби и </w:t>
      </w:r>
      <w:proofErr w:type="gramStart"/>
      <w:r w:rsidR="00832899" w:rsidRPr="00A124BF">
        <w:rPr>
          <w:sz w:val="28"/>
          <w:szCs w:val="28"/>
        </w:rPr>
        <w:t>знай</w:t>
      </w:r>
      <w:proofErr w:type="gramEnd"/>
      <w:r w:rsidR="00832899" w:rsidRPr="00A124BF">
        <w:rPr>
          <w:sz w:val="28"/>
          <w:szCs w:val="28"/>
        </w:rPr>
        <w:t xml:space="preserve"> свой край родной”; просмотрели видео материал: “Семь чудес Света” – 5-7 классы; часы общения: «Вредные привычки» 5-11 классы (классные руководители). Также были проведены: конкурс рисунков “Природа— </w:t>
      </w:r>
      <w:proofErr w:type="gramStart"/>
      <w:r w:rsidR="00832899" w:rsidRPr="00A124BF">
        <w:rPr>
          <w:sz w:val="28"/>
          <w:szCs w:val="28"/>
        </w:rPr>
        <w:t>до</w:t>
      </w:r>
      <w:proofErr w:type="gramEnd"/>
      <w:r w:rsidR="00832899" w:rsidRPr="00A124BF">
        <w:rPr>
          <w:sz w:val="28"/>
          <w:szCs w:val="28"/>
        </w:rPr>
        <w:t>м твой, береги ее” среди учащихся 2-7 классов и конкурс плакатов – призывов “Живой мир ждет твоей помощи” среди старшеклассников</w:t>
      </w:r>
      <w:r>
        <w:rPr>
          <w:sz w:val="28"/>
          <w:szCs w:val="28"/>
        </w:rPr>
        <w:t>.</w:t>
      </w:r>
    </w:p>
    <w:p w:rsidR="00A124BF" w:rsidRPr="00A124BF" w:rsidRDefault="00A124BF" w:rsidP="00A124B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Verdana" w:eastAsia="Times New Roman" w:hAnsi="Verdana"/>
          <w:color w:val="000000"/>
          <w:sz w:val="16"/>
          <w:szCs w:val="16"/>
        </w:rPr>
      </w:pPr>
      <w:r>
        <w:rPr>
          <w:sz w:val="28"/>
          <w:szCs w:val="28"/>
        </w:rPr>
        <w:t>В начальной школе прошли уроки на тему:</w:t>
      </w:r>
      <w:r w:rsidRPr="00A124BF">
        <w:rPr>
          <w:rFonts w:eastAsia="Times New Roman"/>
          <w:color w:val="000000"/>
          <w:sz w:val="28"/>
          <w:szCs w:val="28"/>
        </w:rPr>
        <w:t xml:space="preserve"> «Войди в природу другом». Урок прошёл с использованием рисунков, иллюстраций стихийных бедствий, презентации «</w:t>
      </w:r>
      <w:proofErr w:type="gramStart"/>
      <w:r w:rsidRPr="00A124BF">
        <w:rPr>
          <w:rFonts w:eastAsia="Times New Roman"/>
          <w:color w:val="000000"/>
          <w:sz w:val="28"/>
          <w:szCs w:val="28"/>
        </w:rPr>
        <w:t>Там</w:t>
      </w:r>
      <w:proofErr w:type="gramEnd"/>
      <w:r w:rsidRPr="00A124BF">
        <w:rPr>
          <w:rFonts w:eastAsia="Times New Roman"/>
          <w:color w:val="000000"/>
          <w:sz w:val="28"/>
          <w:szCs w:val="28"/>
        </w:rPr>
        <w:t xml:space="preserve"> на неведомых дорожках», аудиозаписи «В мире животных», карточек-загадок. На уроке ребята совершили путешествие в мир природы. Узнали, какую роль играет человек в охране природы. Они активно беседовали, отвечали на множество вопросов, определили связь человека с природой. Посмотрели видеоролик о роли леса в жизни человека, познакомились с экологическими проблемами, которые возникли по вине человека. Самостоятельно сформулировали и обосновали правила поведения в природе, познакомились с редкими растениями и животными леса. Обучающиеся совместно с учителем провели экологическую игру «Паутина жизни», которая наглядно показала взаимосвязи в природе</w:t>
      </w:r>
      <w:r>
        <w:rPr>
          <w:rFonts w:eastAsia="Times New Roman"/>
          <w:color w:val="000000"/>
          <w:sz w:val="28"/>
          <w:szCs w:val="28"/>
        </w:rPr>
        <w:t>.</w:t>
      </w:r>
      <w:r w:rsidRPr="00A124BF">
        <w:rPr>
          <w:rFonts w:eastAsia="Times New Roman"/>
          <w:color w:val="000000"/>
          <w:sz w:val="28"/>
          <w:szCs w:val="28"/>
        </w:rPr>
        <w:t xml:space="preserve"> </w:t>
      </w:r>
    </w:p>
    <w:p w:rsidR="00A124BF" w:rsidRPr="00A124BF" w:rsidRDefault="00A124BF" w:rsidP="00A124B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Verdana" w:eastAsia="Times New Roman" w:hAnsi="Verdana"/>
          <w:color w:val="000000"/>
          <w:sz w:val="16"/>
          <w:szCs w:val="16"/>
        </w:rPr>
      </w:pPr>
    </w:p>
    <w:p w:rsidR="00A124BF" w:rsidRDefault="00AA3E73" w:rsidP="00AA3E73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3E73" w:rsidRDefault="00AA3E73" w:rsidP="00AA3E73">
      <w:pPr>
        <w:tabs>
          <w:tab w:val="left" w:pos="1905"/>
        </w:tabs>
        <w:jc w:val="both"/>
        <w:rPr>
          <w:sz w:val="28"/>
          <w:szCs w:val="28"/>
        </w:rPr>
      </w:pPr>
    </w:p>
    <w:p w:rsidR="00AA3E73" w:rsidRPr="00A124BF" w:rsidRDefault="00AA3E73" w:rsidP="00AA3E73">
      <w:pPr>
        <w:tabs>
          <w:tab w:val="left" w:pos="1905"/>
        </w:tabs>
        <w:jc w:val="both"/>
        <w:rPr>
          <w:sz w:val="28"/>
          <w:szCs w:val="28"/>
        </w:rPr>
      </w:pPr>
    </w:p>
    <w:p w:rsidR="00AA3E73" w:rsidRDefault="00AA3E73" w:rsidP="00A124BF">
      <w:pPr>
        <w:rPr>
          <w:sz w:val="28"/>
          <w:szCs w:val="28"/>
        </w:rPr>
      </w:pPr>
    </w:p>
    <w:p w:rsidR="00AA3E73" w:rsidRDefault="00AA3E73" w:rsidP="00A124BF">
      <w:pPr>
        <w:rPr>
          <w:sz w:val="28"/>
          <w:szCs w:val="28"/>
        </w:rPr>
      </w:pPr>
    </w:p>
    <w:p w:rsidR="00AA3E73" w:rsidRDefault="00AA3E73" w:rsidP="00A124BF">
      <w:pPr>
        <w:rPr>
          <w:sz w:val="28"/>
          <w:szCs w:val="28"/>
        </w:rPr>
      </w:pPr>
    </w:p>
    <w:p w:rsidR="00AA3E73" w:rsidRDefault="00AA3E73" w:rsidP="00A124BF">
      <w:pPr>
        <w:rPr>
          <w:sz w:val="28"/>
          <w:szCs w:val="28"/>
        </w:rPr>
      </w:pPr>
    </w:p>
    <w:p w:rsidR="00AA3E73" w:rsidRDefault="00AA3E73" w:rsidP="00A124BF">
      <w:pPr>
        <w:rPr>
          <w:sz w:val="28"/>
          <w:szCs w:val="28"/>
        </w:rPr>
      </w:pPr>
    </w:p>
    <w:p w:rsidR="00A124BF" w:rsidRDefault="00AA3E73" w:rsidP="00A124B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325755</wp:posOffset>
            </wp:positionV>
            <wp:extent cx="2066925" cy="2752725"/>
            <wp:effectExtent l="19050" t="0" r="9525" b="0"/>
            <wp:wrapNone/>
            <wp:docPr id="1" name="Рисунок 1" descr="D:\Users\татьяна\Desktop\Фото ГОД ЭКОЛОГИЯ\1-4\IMG_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атьяна\Desktop\Фото ГОД ЭКОЛОГИЯ\1-4\IMG_1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AA3E73" w:rsidRDefault="00AA3E73" w:rsidP="00A124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2540</wp:posOffset>
            </wp:positionV>
            <wp:extent cx="3289300" cy="2466975"/>
            <wp:effectExtent l="19050" t="0" r="6350" b="0"/>
            <wp:wrapNone/>
            <wp:docPr id="2" name="Рисунок 2" descr="D:\Users\татьяна\Desktop\Фото ГОД ЭКОЛОГИЯ\фотки по экологии\IMG_20170211_10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атьяна\Desktop\Фото ГОД ЭКОЛОГИЯ\фотки по экологии\IMG_20170211_103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Default="00AA3E73" w:rsidP="00AA3E73">
      <w:pPr>
        <w:rPr>
          <w:sz w:val="28"/>
          <w:szCs w:val="28"/>
        </w:rPr>
      </w:pPr>
    </w:p>
    <w:p w:rsidR="00AA3E73" w:rsidRDefault="00AA3E73" w:rsidP="00AA3E73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417195</wp:posOffset>
            </wp:positionV>
            <wp:extent cx="3216275" cy="1809750"/>
            <wp:effectExtent l="19050" t="0" r="3175" b="0"/>
            <wp:wrapNone/>
            <wp:docPr id="5" name="Рисунок 5" descr="D:\Users\татьяна\Desktop\Фото ГОД ЭКОЛОГИЯ\фото 4-1\кл.час_Экология\20170210_14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татьяна\Desktop\Фото ГОД ЭКОЛОГИЯ\фото 4-1\кл.час_Экология\20170210_141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131445</wp:posOffset>
            </wp:positionV>
            <wp:extent cx="2788285" cy="2092325"/>
            <wp:effectExtent l="19050" t="0" r="0" b="0"/>
            <wp:wrapNone/>
            <wp:docPr id="3" name="Рисунок 3" descr="D:\Users\татьяна\Desktop\Фото ГОД ЭКОЛОГИЯ\фотки по экологии\IMG_20170211_10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татьяна\Desktop\Фото ГОД ЭКОЛОГИЯ\фотки по экологии\IMG_20170211_104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88265</wp:posOffset>
            </wp:positionV>
            <wp:extent cx="3762375" cy="2114550"/>
            <wp:effectExtent l="19050" t="0" r="9525" b="0"/>
            <wp:wrapNone/>
            <wp:docPr id="6" name="Рисунок 6" descr="D:\Users\татьяна\Desktop\Фото ГОД ЭКОЛОГИЯ\фото 4-1\кл.час_Экология\20170210_14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татьяна\Desktop\Фото ГОД ЭКОЛОГИЯ\фото 4-1\кл.час_Экология\20170210_142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Pr="00AA3E73" w:rsidRDefault="00AA3E73" w:rsidP="00AA3E73">
      <w:pPr>
        <w:rPr>
          <w:sz w:val="28"/>
          <w:szCs w:val="28"/>
        </w:rPr>
      </w:pPr>
    </w:p>
    <w:p w:rsidR="00AA3E73" w:rsidRDefault="00AA3E73" w:rsidP="00AA3E73">
      <w:pPr>
        <w:rPr>
          <w:sz w:val="28"/>
          <w:szCs w:val="28"/>
        </w:rPr>
      </w:pPr>
    </w:p>
    <w:p w:rsidR="00AA3E73" w:rsidRDefault="00AA3E73" w:rsidP="00AA3E73">
      <w:pPr>
        <w:rPr>
          <w:sz w:val="28"/>
          <w:szCs w:val="28"/>
        </w:rPr>
      </w:pPr>
    </w:p>
    <w:p w:rsidR="00942AB1" w:rsidRPr="00AA3E73" w:rsidRDefault="00AA3E73" w:rsidP="00AA3E73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42AB1" w:rsidRPr="00AA3E73" w:rsidSect="00AA3E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899"/>
    <w:rsid w:val="00832899"/>
    <w:rsid w:val="00942AB1"/>
    <w:rsid w:val="00A124BF"/>
    <w:rsid w:val="00AA3E73"/>
    <w:rsid w:val="00FD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124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124BF"/>
  </w:style>
  <w:style w:type="paragraph" w:customStyle="1" w:styleId="p7">
    <w:name w:val="p7"/>
    <w:basedOn w:val="a"/>
    <w:rsid w:val="00A124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8">
    <w:name w:val="p8"/>
    <w:basedOn w:val="a"/>
    <w:rsid w:val="00A124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a0"/>
    <w:rsid w:val="00A124BF"/>
  </w:style>
  <w:style w:type="character" w:customStyle="1" w:styleId="s3">
    <w:name w:val="s3"/>
    <w:basedOn w:val="a0"/>
    <w:rsid w:val="00A124BF"/>
  </w:style>
  <w:style w:type="paragraph" w:styleId="a3">
    <w:name w:val="Balloon Text"/>
    <w:basedOn w:val="a"/>
    <w:link w:val="a4"/>
    <w:uiPriority w:val="99"/>
    <w:semiHidden/>
    <w:unhideWhenUsed/>
    <w:rsid w:val="00A124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4B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dcterms:created xsi:type="dcterms:W3CDTF">2017-02-19T17:44:00Z</dcterms:created>
  <dcterms:modified xsi:type="dcterms:W3CDTF">2017-02-20T04:51:00Z</dcterms:modified>
</cp:coreProperties>
</file>