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87" w:rsidRPr="00C36887" w:rsidRDefault="00C36887" w:rsidP="00C368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887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1345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913459" w:rsidRDefault="00215D9D" w:rsidP="00C368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6887" w:rsidRPr="00C36887">
        <w:rPr>
          <w:rFonts w:ascii="Times New Roman" w:hAnsi="Times New Roman" w:cs="Times New Roman"/>
          <w:sz w:val="28"/>
          <w:szCs w:val="28"/>
        </w:rPr>
        <w:t xml:space="preserve">ачальник ОП </w:t>
      </w:r>
    </w:p>
    <w:p w:rsidR="00C36887" w:rsidRPr="00C36887" w:rsidRDefault="00C36887" w:rsidP="00C368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887">
        <w:rPr>
          <w:rFonts w:ascii="Times New Roman" w:hAnsi="Times New Roman" w:cs="Times New Roman"/>
          <w:sz w:val="28"/>
          <w:szCs w:val="28"/>
        </w:rPr>
        <w:t>по Кировскому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34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C36887" w:rsidRPr="00C36887" w:rsidRDefault="00C36887" w:rsidP="00C36887">
      <w:pPr>
        <w:pStyle w:val="a3"/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 w:rsidRPr="00C36887">
        <w:rPr>
          <w:rFonts w:ascii="Times New Roman" w:hAnsi="Times New Roman" w:cs="Times New Roman"/>
          <w:sz w:val="28"/>
          <w:szCs w:val="28"/>
        </w:rPr>
        <w:t>УМВД РФ по г. Махачкале</w:t>
      </w:r>
      <w:r w:rsidR="00AE7A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A65">
        <w:rPr>
          <w:rFonts w:ascii="Times New Roman" w:hAnsi="Times New Roman" w:cs="Times New Roman"/>
          <w:sz w:val="28"/>
          <w:szCs w:val="28"/>
        </w:rPr>
        <w:t>Абдурахманова М.А.</w:t>
      </w:r>
    </w:p>
    <w:p w:rsidR="004C788B" w:rsidRDefault="00C36887" w:rsidP="004C7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887">
        <w:rPr>
          <w:rFonts w:ascii="Times New Roman" w:hAnsi="Times New Roman" w:cs="Times New Roman"/>
          <w:sz w:val="28"/>
          <w:szCs w:val="28"/>
        </w:rPr>
        <w:t>Подполковник полиции</w:t>
      </w:r>
      <w:r w:rsidR="00AE7A6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C788B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</w:t>
      </w:r>
    </w:p>
    <w:p w:rsidR="00C36887" w:rsidRPr="00C36887" w:rsidRDefault="004C788B" w:rsidP="004C78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AE7A65">
        <w:rPr>
          <w:rFonts w:ascii="Times New Roman" w:hAnsi="Times New Roman" w:cs="Times New Roman"/>
          <w:sz w:val="28"/>
          <w:szCs w:val="28"/>
        </w:rPr>
        <w:t xml:space="preserve"> «01» сентября 2021</w:t>
      </w:r>
      <w:r w:rsidR="00C36887">
        <w:rPr>
          <w:rFonts w:ascii="Times New Roman" w:hAnsi="Times New Roman" w:cs="Times New Roman"/>
          <w:sz w:val="28"/>
          <w:szCs w:val="28"/>
        </w:rPr>
        <w:t>г</w:t>
      </w:r>
    </w:p>
    <w:p w:rsidR="00CA77DC" w:rsidRDefault="00CA77DC" w:rsidP="00C36887">
      <w:pPr>
        <w:pStyle w:val="a3"/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Р.Х.</w:t>
      </w:r>
    </w:p>
    <w:p w:rsidR="004C788B" w:rsidRDefault="004C788B" w:rsidP="00C36887">
      <w:pPr>
        <w:pStyle w:val="a3"/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36887" w:rsidRPr="004C788B" w:rsidRDefault="00AE7A65" w:rsidP="004C788B">
      <w:pPr>
        <w:pStyle w:val="a3"/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 сентября 2021</w:t>
      </w:r>
      <w:r w:rsidR="00C36887">
        <w:rPr>
          <w:rFonts w:ascii="Times New Roman" w:hAnsi="Times New Roman" w:cs="Times New Roman"/>
          <w:sz w:val="28"/>
          <w:szCs w:val="28"/>
        </w:rPr>
        <w:t>г</w:t>
      </w:r>
    </w:p>
    <w:p w:rsidR="00C36887" w:rsidRDefault="00C36887" w:rsidP="00954E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DD" w:rsidRPr="00954EDD" w:rsidRDefault="00954EDD" w:rsidP="00954E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D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54EDD" w:rsidRPr="00954EDD" w:rsidRDefault="00954EDD" w:rsidP="00954E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DD">
        <w:rPr>
          <w:rFonts w:ascii="Times New Roman" w:hAnsi="Times New Roman" w:cs="Times New Roman"/>
          <w:b/>
          <w:sz w:val="28"/>
          <w:szCs w:val="28"/>
        </w:rPr>
        <w:t>совместной работы с подразделением по делам несовершеннолетних</w:t>
      </w:r>
    </w:p>
    <w:p w:rsidR="00954EDD" w:rsidRPr="00954EDD" w:rsidRDefault="00954EDD" w:rsidP="00954E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DD">
        <w:rPr>
          <w:rFonts w:ascii="Times New Roman" w:hAnsi="Times New Roman" w:cs="Times New Roman"/>
          <w:b/>
          <w:sz w:val="28"/>
          <w:szCs w:val="28"/>
        </w:rPr>
        <w:t xml:space="preserve">ОП по Кировскому району УМВД России </w:t>
      </w:r>
      <w:proofErr w:type="gramStart"/>
      <w:r w:rsidRPr="00954ED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54EDD">
        <w:rPr>
          <w:rFonts w:ascii="Times New Roman" w:hAnsi="Times New Roman" w:cs="Times New Roman"/>
          <w:b/>
          <w:sz w:val="28"/>
          <w:szCs w:val="28"/>
        </w:rPr>
        <w:t>. Махачкалы по профилактике безнадзорности и правонару</w:t>
      </w:r>
      <w:r>
        <w:rPr>
          <w:rFonts w:ascii="Times New Roman" w:hAnsi="Times New Roman" w:cs="Times New Roman"/>
          <w:b/>
          <w:sz w:val="28"/>
          <w:szCs w:val="28"/>
        </w:rPr>
        <w:t>шений несовершеннолетних на 20</w:t>
      </w:r>
      <w:r w:rsidR="00AE7A65">
        <w:rPr>
          <w:rFonts w:ascii="Times New Roman" w:hAnsi="Times New Roman" w:cs="Times New Roman"/>
          <w:b/>
          <w:sz w:val="28"/>
          <w:szCs w:val="28"/>
        </w:rPr>
        <w:t>21-2022</w:t>
      </w:r>
      <w:r w:rsidRPr="00954ED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54EDD" w:rsidRDefault="00954EDD" w:rsidP="00954EDD">
      <w:pPr>
        <w:jc w:val="center"/>
      </w:pPr>
    </w:p>
    <w:p w:rsidR="00954EDD" w:rsidRPr="00954EDD" w:rsidRDefault="00954EDD" w:rsidP="00954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ED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54EDD">
        <w:rPr>
          <w:rFonts w:ascii="Times New Roman" w:hAnsi="Times New Roman" w:cs="Times New Roman"/>
          <w:sz w:val="28"/>
          <w:szCs w:val="28"/>
        </w:rPr>
        <w:t>Предупреждение безнадзорности и правонарушений несовершеннолетних.</w:t>
      </w:r>
    </w:p>
    <w:p w:rsidR="00954EDD" w:rsidRPr="00954EDD" w:rsidRDefault="00954EDD" w:rsidP="00954E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ED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54EDD" w:rsidRPr="00954EDD" w:rsidRDefault="00954EDD" w:rsidP="00954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EDD">
        <w:rPr>
          <w:rFonts w:ascii="Times New Roman" w:hAnsi="Times New Roman" w:cs="Times New Roman"/>
          <w:sz w:val="28"/>
          <w:szCs w:val="28"/>
        </w:rPr>
        <w:t>1. Выявление причин условий, способствующих противоправному поведению несовершеннолетних.</w:t>
      </w:r>
    </w:p>
    <w:p w:rsidR="00954EDD" w:rsidRPr="00954EDD" w:rsidRDefault="00954EDD" w:rsidP="00954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EDD">
        <w:rPr>
          <w:rFonts w:ascii="Times New Roman" w:hAnsi="Times New Roman" w:cs="Times New Roman"/>
          <w:sz w:val="28"/>
          <w:szCs w:val="28"/>
        </w:rPr>
        <w:t xml:space="preserve"> 2. Выявление детей, оказавшихся в трудной жизненной ситуации, оказание им всех видов помощи. </w:t>
      </w:r>
    </w:p>
    <w:p w:rsidR="00954EDD" w:rsidRPr="00954EDD" w:rsidRDefault="00954EDD" w:rsidP="00954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EDD">
        <w:rPr>
          <w:rFonts w:ascii="Times New Roman" w:hAnsi="Times New Roman" w:cs="Times New Roman"/>
          <w:sz w:val="28"/>
          <w:szCs w:val="28"/>
        </w:rPr>
        <w:t xml:space="preserve">3. Выявление подростков-правонарушителей, групп несовершеннолетних негативной направленности, принятие мер по предупреждению их противоправного поведения и оказанию социально-реабилитационной поддержки. </w:t>
      </w:r>
    </w:p>
    <w:p w:rsidR="00954EDD" w:rsidRPr="00954EDD" w:rsidRDefault="00954EDD" w:rsidP="00954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EDD">
        <w:rPr>
          <w:rFonts w:ascii="Times New Roman" w:hAnsi="Times New Roman" w:cs="Times New Roman"/>
          <w:sz w:val="28"/>
          <w:szCs w:val="28"/>
        </w:rPr>
        <w:t xml:space="preserve">4. Выявление и пресечение фактов вовлечения несовершеннолетних в совершение преступлений и иных антиобщественных действий. </w:t>
      </w:r>
    </w:p>
    <w:p w:rsidR="00954EDD" w:rsidRDefault="00954EDD" w:rsidP="00954EDD"/>
    <w:tbl>
      <w:tblPr>
        <w:tblStyle w:val="a8"/>
        <w:tblW w:w="11057" w:type="dxa"/>
        <w:tblInd w:w="-1168" w:type="dxa"/>
        <w:tblLook w:val="04A0"/>
      </w:tblPr>
      <w:tblGrid>
        <w:gridCol w:w="838"/>
        <w:gridCol w:w="6126"/>
        <w:gridCol w:w="1690"/>
        <w:gridCol w:w="2403"/>
      </w:tblGrid>
      <w:tr w:rsidR="00C36887" w:rsidTr="00EF0C9C">
        <w:tc>
          <w:tcPr>
            <w:tcW w:w="838" w:type="dxa"/>
          </w:tcPr>
          <w:p w:rsidR="00C36887" w:rsidRPr="00C36887" w:rsidRDefault="00C36887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6" w:type="dxa"/>
          </w:tcPr>
          <w:p w:rsidR="00C36887" w:rsidRPr="00C36887" w:rsidRDefault="00C36887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плана</w:t>
            </w:r>
          </w:p>
        </w:tc>
        <w:tc>
          <w:tcPr>
            <w:tcW w:w="1690" w:type="dxa"/>
          </w:tcPr>
          <w:p w:rsidR="00C36887" w:rsidRPr="00C36887" w:rsidRDefault="00C36887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8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403" w:type="dxa"/>
          </w:tcPr>
          <w:p w:rsidR="00C36887" w:rsidRPr="00C36887" w:rsidRDefault="00C36887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68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C36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C36887" w:rsidTr="00EF0C9C">
        <w:tc>
          <w:tcPr>
            <w:tcW w:w="838" w:type="dxa"/>
          </w:tcPr>
          <w:p w:rsidR="00C36887" w:rsidRPr="00C36887" w:rsidRDefault="00C36887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9134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педагогической конференции перед началом учебного года. Доклад по оперативной обстановке в МБОУ «Лицей №52»</w:t>
            </w:r>
          </w:p>
        </w:tc>
        <w:tc>
          <w:tcPr>
            <w:tcW w:w="1690" w:type="dxa"/>
          </w:tcPr>
          <w:p w:rsidR="00C36887" w:rsidRPr="00912918" w:rsidRDefault="00913459" w:rsidP="00C36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C36887" w:rsidRPr="0091291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3" w:type="dxa"/>
          </w:tcPr>
          <w:p w:rsidR="00C36887" w:rsidRPr="00912918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о семьях и несовершеннолетних, находящихся в социально-опасном положении. Проведение сверки с данными </w:t>
            </w:r>
            <w:proofErr w:type="spell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учётов по л/</w:t>
            </w:r>
            <w:proofErr w:type="gram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, состоящим на учёте в ОВД.</w:t>
            </w:r>
          </w:p>
        </w:tc>
        <w:tc>
          <w:tcPr>
            <w:tcW w:w="1690" w:type="dxa"/>
          </w:tcPr>
          <w:p w:rsidR="00C36887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E7A65">
              <w:rPr>
                <w:rFonts w:ascii="Times New Roman" w:hAnsi="Times New Roman" w:cs="Times New Roman"/>
                <w:sz w:val="28"/>
                <w:szCs w:val="28"/>
              </w:rPr>
              <w:t xml:space="preserve"> до 10.09.21</w:t>
            </w:r>
            <w:r w:rsidR="009134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, январь</w:t>
            </w:r>
          </w:p>
          <w:p w:rsidR="00913459" w:rsidRPr="00912918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до15.01.22</w:t>
            </w:r>
            <w:r w:rsidR="009134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3" w:type="dxa"/>
          </w:tcPr>
          <w:p w:rsidR="00AE7A65" w:rsidRPr="00912918" w:rsidRDefault="00C36887" w:rsidP="00AE7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912918" w:rsidRDefault="00AE7A65" w:rsidP="0091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AE7A65" w:rsidRPr="00912918" w:rsidRDefault="00AE7A65" w:rsidP="00912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Организация внеклассной воспитательной работы по формированию культуры безопасного поведения</w:t>
            </w:r>
          </w:p>
        </w:tc>
        <w:tc>
          <w:tcPr>
            <w:tcW w:w="1690" w:type="dxa"/>
          </w:tcPr>
          <w:p w:rsidR="00C36887" w:rsidRP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03" w:type="dxa"/>
          </w:tcPr>
          <w:p w:rsidR="00AE7A65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Дня безопасности с привлечением 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</w:t>
            </w:r>
          </w:p>
        </w:tc>
        <w:tc>
          <w:tcPr>
            <w:tcW w:w="1690" w:type="dxa"/>
          </w:tcPr>
          <w:p w:rsidR="00C36887" w:rsidRPr="00912918" w:rsidRDefault="00913459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  <w:r w:rsidR="00C36887"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C36887" w:rsidRPr="00912918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03" w:type="dxa"/>
          </w:tcPr>
          <w:p w:rsidR="00C36887" w:rsidRP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ОПДН, ГИБДД, 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МЧС, ГО</w:t>
            </w: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Проведение акции «Каждого ребёнка школьного возраста за парту», в ходе которой, выявить детей-подростков, не приступивших к занятиям в школе. Установить причины, принять меры к их устранению.</w:t>
            </w:r>
          </w:p>
        </w:tc>
        <w:tc>
          <w:tcPr>
            <w:tcW w:w="1690" w:type="dxa"/>
          </w:tcPr>
          <w:p w:rsidR="00C36887" w:rsidRP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36887" w:rsidRP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3" w:type="dxa"/>
          </w:tcPr>
          <w:p w:rsidR="00AE7A65" w:rsidRDefault="00AE7A65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C36887" w:rsidRPr="00912918" w:rsidRDefault="00C36887" w:rsidP="00AE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="00AE7A65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="00AE7A6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Выявление родителей, отрицательно влияющих на детей, уклоняющихся от обязанностей по воспитанию и обучению детей. Информировать ОПДН.</w:t>
            </w:r>
          </w:p>
        </w:tc>
        <w:tc>
          <w:tcPr>
            <w:tcW w:w="1690" w:type="dxa"/>
          </w:tcPr>
          <w:p w:rsidR="00C36887" w:rsidRP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Сентябрь, январь, в течение года</w:t>
            </w:r>
          </w:p>
        </w:tc>
        <w:tc>
          <w:tcPr>
            <w:tcW w:w="2403" w:type="dxa"/>
          </w:tcPr>
          <w:p w:rsidR="00912918" w:rsidRP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Кл руководители,</w:t>
            </w:r>
          </w:p>
          <w:p w:rsidR="00C36887" w:rsidRPr="00912918" w:rsidRDefault="00AE7A65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Совета профилактики лицея, вынесение на рассмотрение вопросов эффективности ведения профилактической работы с несовершеннолетними </w:t>
            </w:r>
          </w:p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C36887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(последняя суббота)</w:t>
            </w:r>
          </w:p>
        </w:tc>
        <w:tc>
          <w:tcPr>
            <w:tcW w:w="2403" w:type="dxa"/>
          </w:tcPr>
          <w:p w:rsidR="00AE7A65" w:rsidRDefault="00AE7A65" w:rsidP="00AE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C36887" w:rsidRPr="00912918" w:rsidRDefault="00C36887" w:rsidP="00A26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887" w:rsidTr="00EF0C9C">
        <w:tc>
          <w:tcPr>
            <w:tcW w:w="838" w:type="dxa"/>
          </w:tcPr>
          <w:p w:rsidR="00C36887" w:rsidRDefault="0096655D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126" w:type="dxa"/>
          </w:tcPr>
          <w:p w:rsidR="00C36887" w:rsidRPr="00912918" w:rsidRDefault="00C36887" w:rsidP="00C3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Обмен информацией обо всех правонарушениях, со стороны обучающихся в лицее. Установить причины, принять меры к их устранению.</w:t>
            </w:r>
          </w:p>
        </w:tc>
        <w:tc>
          <w:tcPr>
            <w:tcW w:w="1690" w:type="dxa"/>
          </w:tcPr>
          <w:p w:rsidR="00C36887" w:rsidRPr="00912918" w:rsidRDefault="00C36887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Регулярно в течение года</w:t>
            </w:r>
          </w:p>
        </w:tc>
        <w:tc>
          <w:tcPr>
            <w:tcW w:w="2403" w:type="dxa"/>
          </w:tcPr>
          <w:p w:rsidR="00AE7A65" w:rsidRDefault="00AE7A65" w:rsidP="00AE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912918" w:rsidRDefault="00912918" w:rsidP="0091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руководители,</w:t>
            </w:r>
          </w:p>
          <w:p w:rsidR="00C36887" w:rsidRPr="00912918" w:rsidRDefault="00C36887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Осуществлять совместную проверку неблагополучных семей, подростков состоящих на учёте в ОПДН, в случае необходимости принимать меры  административного воздействия, выходить в суд с исковыми заявлениями о лишении родительских прав.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03" w:type="dxa"/>
          </w:tcPr>
          <w:p w:rsidR="00AE7A65" w:rsidRDefault="00AE7A65" w:rsidP="00AE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Default="00912918" w:rsidP="004E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912918" w:rsidRPr="00912918" w:rsidRDefault="00AE7A65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Мероприятия по вовлечению несовершеннолетних, состоящих на учёте в ОПДН в кружки, секции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2403" w:type="dxa"/>
          </w:tcPr>
          <w:p w:rsidR="00912918" w:rsidRDefault="00912918" w:rsidP="00AE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AE7A65" w:rsidRPr="00912918" w:rsidRDefault="00AE7A65" w:rsidP="00AE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предупреждения </w:t>
            </w:r>
            <w:proofErr w:type="spell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дорожн</w:t>
            </w:r>
            <w:proofErr w:type="gram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травматизма проводить в лицее беседы 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находясь вблизи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дороги.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2403" w:type="dxa"/>
          </w:tcPr>
          <w:p w:rsidR="00912918" w:rsidRP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ГИБДД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развития правовых знаний обучающихся проводить беседы на </w:t>
            </w:r>
            <w:proofErr w:type="spell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proofErr w:type="gram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  <w:proofErr w:type="spell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: «Ответственность за правонарушения и преступления», «Скажи наркотикам </w:t>
            </w:r>
            <w:proofErr w:type="gram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ЕТ!», «Здоровая, безопасная среда»</w:t>
            </w:r>
          </w:p>
        </w:tc>
        <w:tc>
          <w:tcPr>
            <w:tcW w:w="1690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</w:t>
            </w:r>
          </w:p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3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Наркологи, ОПДН, ОУР, администрация лицея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126" w:type="dxa"/>
          </w:tcPr>
          <w:p w:rsidR="00912918" w:rsidRP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91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круглого стола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«Ответственность родителей за воспитание и обучение детей. Последствия жестокого обращения с детьми»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03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Администрация, ОПДН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учебным процессом, не допуская пропусков занятий без уважительной причины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03" w:type="dxa"/>
          </w:tcPr>
          <w:p w:rsid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912918" w:rsidRPr="00912918" w:rsidRDefault="00912918" w:rsidP="00AE7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proofErr w:type="gramStart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A65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="00AE7A6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обучающихся, входящих в состав группировок антиобщественной направленности, лидеров и активных участников, мест концентрации. Принимать меры по их переориентации, разобщению, пресечению факторов, влияющих на подростков.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03" w:type="dxa"/>
          </w:tcPr>
          <w:p w:rsidR="00AE7A65" w:rsidRDefault="00AE7A65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Pr="00912918" w:rsidRDefault="00912918" w:rsidP="0091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AE7A65" w:rsidRDefault="00AE7A65" w:rsidP="0091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12918" w:rsidRPr="00912918" w:rsidRDefault="00912918" w:rsidP="0091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по правам ребёнка, правам человека, о толерантности, нравственных ценностях жизни человека, действиях несовершеннолетних антиобщественной направленности в 7-11 классах.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03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обследования ОУ и прилегающей территории на предмет антитеррористической укреплённости. Составление акта обследования.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Август, май</w:t>
            </w:r>
          </w:p>
        </w:tc>
        <w:tc>
          <w:tcPr>
            <w:tcW w:w="2403" w:type="dxa"/>
          </w:tcPr>
          <w:p w:rsidR="00912918" w:rsidRDefault="00912918" w:rsidP="0091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</w:p>
          <w:p w:rsidR="00912918" w:rsidRPr="00912918" w:rsidRDefault="00AE7A65" w:rsidP="0091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126" w:type="dxa"/>
          </w:tcPr>
          <w:p w:rsidR="00912918" w:rsidRPr="00912918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исследований с целью выявления уровня компетенции в законодательной сфере учащихся, отношение педагогов, родителей к данной проблеме.</w:t>
            </w:r>
          </w:p>
        </w:tc>
        <w:tc>
          <w:tcPr>
            <w:tcW w:w="1690" w:type="dxa"/>
          </w:tcPr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3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Т.В.</w:t>
            </w:r>
          </w:p>
          <w:p w:rsidR="00AE7A65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12918" w:rsidRPr="00912918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12918" w:rsidTr="00EF0C9C">
        <w:tc>
          <w:tcPr>
            <w:tcW w:w="838" w:type="dxa"/>
          </w:tcPr>
          <w:p w:rsidR="00912918" w:rsidRDefault="00912918" w:rsidP="00C3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126" w:type="dxa"/>
          </w:tcPr>
          <w:p w:rsidR="00912918" w:rsidRPr="00EF0C9C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Сдача отчётности руководителю ОВД о проводимой работе в ОУ, проведение ежеквартального анализа состояния правонарушений среди учащихся ОУ, в том числе по преступлениям, совершённым на территории ОУ</w:t>
            </w:r>
          </w:p>
        </w:tc>
        <w:tc>
          <w:tcPr>
            <w:tcW w:w="1690" w:type="dxa"/>
          </w:tcPr>
          <w:p w:rsidR="00912918" w:rsidRPr="00EF0C9C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Ежемесячно согласно п.п</w:t>
            </w:r>
            <w:proofErr w:type="gramStart"/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</w:p>
        </w:tc>
        <w:tc>
          <w:tcPr>
            <w:tcW w:w="2403" w:type="dxa"/>
          </w:tcPr>
          <w:p w:rsidR="00912918" w:rsidRPr="00EF0C9C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</w:tc>
      </w:tr>
      <w:tr w:rsidR="00912918" w:rsidRPr="00EF0C9C" w:rsidTr="00EF0C9C">
        <w:tc>
          <w:tcPr>
            <w:tcW w:w="838" w:type="dxa"/>
          </w:tcPr>
          <w:p w:rsidR="00912918" w:rsidRPr="00EF0C9C" w:rsidRDefault="00EF0C9C" w:rsidP="00C36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12918" w:rsidRPr="00EF0C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26" w:type="dxa"/>
          </w:tcPr>
          <w:p w:rsidR="00912918" w:rsidRPr="00EF0C9C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исследований с целью выявления у обучающихся отношения к проблеме экстремизма в России.</w:t>
            </w:r>
            <w:proofErr w:type="gramEnd"/>
          </w:p>
        </w:tc>
        <w:tc>
          <w:tcPr>
            <w:tcW w:w="1690" w:type="dxa"/>
          </w:tcPr>
          <w:p w:rsidR="00912918" w:rsidRPr="00EF0C9C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912918" w:rsidRPr="00EF0C9C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3" w:type="dxa"/>
          </w:tcPr>
          <w:p w:rsidR="00EF0C9C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AE7A65" w:rsidRPr="00EF0C9C" w:rsidRDefault="00AE7A65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Б.Д.</w:t>
            </w:r>
          </w:p>
        </w:tc>
      </w:tr>
      <w:tr w:rsidR="00912918" w:rsidRPr="00EF0C9C" w:rsidTr="00EF0C9C">
        <w:tc>
          <w:tcPr>
            <w:tcW w:w="838" w:type="dxa"/>
          </w:tcPr>
          <w:p w:rsidR="00912918" w:rsidRPr="00EF0C9C" w:rsidRDefault="00EF0C9C" w:rsidP="00C36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12918" w:rsidRPr="00EF0C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26" w:type="dxa"/>
          </w:tcPr>
          <w:p w:rsidR="00912918" w:rsidRPr="00EF0C9C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по профилактике экстремизма.</w:t>
            </w:r>
          </w:p>
        </w:tc>
        <w:tc>
          <w:tcPr>
            <w:tcW w:w="1690" w:type="dxa"/>
          </w:tcPr>
          <w:p w:rsidR="00912918" w:rsidRPr="00EF0C9C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</w:tcPr>
          <w:p w:rsidR="00AE7A65" w:rsidRDefault="00AE7A65" w:rsidP="00AE7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Pr="00EF0C9C" w:rsidRDefault="00912918" w:rsidP="00C3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918" w:rsidRPr="00EF0C9C" w:rsidTr="00EF0C9C">
        <w:tc>
          <w:tcPr>
            <w:tcW w:w="838" w:type="dxa"/>
          </w:tcPr>
          <w:p w:rsidR="00912918" w:rsidRPr="00EF0C9C" w:rsidRDefault="00EF0C9C" w:rsidP="00C36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12918" w:rsidRPr="00EF0C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26" w:type="dxa"/>
          </w:tcPr>
          <w:p w:rsidR="00912918" w:rsidRPr="00EF0C9C" w:rsidRDefault="00912918" w:rsidP="00966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по антитеррористической направленности</w:t>
            </w:r>
          </w:p>
        </w:tc>
        <w:tc>
          <w:tcPr>
            <w:tcW w:w="1690" w:type="dxa"/>
          </w:tcPr>
          <w:p w:rsidR="00912918" w:rsidRPr="00EF0C9C" w:rsidRDefault="00912918" w:rsidP="004E3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9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3" w:type="dxa"/>
          </w:tcPr>
          <w:p w:rsidR="00AE7A65" w:rsidRDefault="00AE7A65" w:rsidP="00AE7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Н.Н.</w:t>
            </w:r>
          </w:p>
          <w:p w:rsidR="00912918" w:rsidRPr="00EF0C9C" w:rsidRDefault="00912918" w:rsidP="0091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EDD" w:rsidRPr="00EF0C9C" w:rsidRDefault="00954EDD" w:rsidP="00954EDD">
      <w:pPr>
        <w:rPr>
          <w:rFonts w:ascii="Times New Roman" w:hAnsi="Times New Roman" w:cs="Times New Roman"/>
          <w:sz w:val="28"/>
          <w:szCs w:val="28"/>
        </w:rPr>
      </w:pPr>
    </w:p>
    <w:p w:rsidR="00954EDD" w:rsidRDefault="00954EDD" w:rsidP="00954EDD"/>
    <w:p w:rsidR="00954EDD" w:rsidRDefault="00954EDD" w:rsidP="00954EDD"/>
    <w:p w:rsidR="00877A37" w:rsidRDefault="00877A37" w:rsidP="00954EDD"/>
    <w:sectPr w:rsidR="00877A37" w:rsidSect="0087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0F" w:rsidRDefault="00E8540F" w:rsidP="00C36887">
      <w:pPr>
        <w:spacing w:after="0" w:line="240" w:lineRule="auto"/>
      </w:pPr>
      <w:r>
        <w:separator/>
      </w:r>
    </w:p>
  </w:endnote>
  <w:endnote w:type="continuationSeparator" w:id="0">
    <w:p w:rsidR="00E8540F" w:rsidRDefault="00E8540F" w:rsidP="00C3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0F" w:rsidRDefault="00E8540F" w:rsidP="00C36887">
      <w:pPr>
        <w:spacing w:after="0" w:line="240" w:lineRule="auto"/>
      </w:pPr>
      <w:r>
        <w:separator/>
      </w:r>
    </w:p>
  </w:footnote>
  <w:footnote w:type="continuationSeparator" w:id="0">
    <w:p w:rsidR="00E8540F" w:rsidRDefault="00E8540F" w:rsidP="00C36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EDD"/>
    <w:rsid w:val="00096065"/>
    <w:rsid w:val="00121F17"/>
    <w:rsid w:val="00215D9D"/>
    <w:rsid w:val="00234CFD"/>
    <w:rsid w:val="00434F13"/>
    <w:rsid w:val="00475CCC"/>
    <w:rsid w:val="004831FC"/>
    <w:rsid w:val="004C788B"/>
    <w:rsid w:val="0074088D"/>
    <w:rsid w:val="00877A37"/>
    <w:rsid w:val="00912918"/>
    <w:rsid w:val="00913459"/>
    <w:rsid w:val="00954EDD"/>
    <w:rsid w:val="0096655D"/>
    <w:rsid w:val="00A265F5"/>
    <w:rsid w:val="00A67C34"/>
    <w:rsid w:val="00AE7A65"/>
    <w:rsid w:val="00C36887"/>
    <w:rsid w:val="00CA77DC"/>
    <w:rsid w:val="00DB2571"/>
    <w:rsid w:val="00DC40B0"/>
    <w:rsid w:val="00E8540F"/>
    <w:rsid w:val="00EF0C9C"/>
    <w:rsid w:val="00F008DC"/>
    <w:rsid w:val="00F8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ED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3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6887"/>
  </w:style>
  <w:style w:type="paragraph" w:styleId="a6">
    <w:name w:val="footer"/>
    <w:basedOn w:val="a"/>
    <w:link w:val="a7"/>
    <w:uiPriority w:val="99"/>
    <w:semiHidden/>
    <w:unhideWhenUsed/>
    <w:rsid w:val="00C3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6887"/>
  </w:style>
  <w:style w:type="table" w:styleId="a8">
    <w:name w:val="Table Grid"/>
    <w:basedOn w:val="a1"/>
    <w:uiPriority w:val="59"/>
    <w:rsid w:val="00C36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11</cp:revision>
  <cp:lastPrinted>2021-06-23T06:30:00Z</cp:lastPrinted>
  <dcterms:created xsi:type="dcterms:W3CDTF">2016-06-11T22:03:00Z</dcterms:created>
  <dcterms:modified xsi:type="dcterms:W3CDTF">2021-06-23T06:30:00Z</dcterms:modified>
</cp:coreProperties>
</file>