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F6" w:rsidRDefault="003226F6" w:rsidP="009D326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EB0108"/>
          <w:kern w:val="36"/>
          <w:sz w:val="40"/>
          <w:szCs w:val="30"/>
        </w:rPr>
      </w:pPr>
      <w:r w:rsidRPr="00593D5E">
        <w:rPr>
          <w:rFonts w:ascii="Times New Roman" w:eastAsia="Times New Roman" w:hAnsi="Times New Roman" w:cs="Times New Roman"/>
          <w:b/>
          <w:bCs/>
          <w:color w:val="EB0108"/>
          <w:kern w:val="36"/>
          <w:sz w:val="40"/>
          <w:szCs w:val="30"/>
        </w:rPr>
        <w:t>Инструкция по пользованию тревожной кнопкой</w:t>
      </w:r>
    </w:p>
    <w:p w:rsidR="009D3267" w:rsidRPr="009D3267" w:rsidRDefault="009D3267" w:rsidP="009D326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EB0108"/>
          <w:kern w:val="36"/>
          <w:sz w:val="40"/>
          <w:szCs w:val="30"/>
        </w:rPr>
      </w:pP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Кнопка тревожной сигнализации (КТС)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предназначена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для экстренного вызова группы быстрого реагирования (ГБР).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ГБР прибывает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в период времени указанного в договоре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, после получения сигнала о приведении в действие (нажатия) кнопки тревожной сигнализации.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Повторно нажимать тревожную кнопку можно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через минуту после первого нажатия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, при этом удерживать палец на кнопке необходимо не менее пяти секунд.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Кнопкой тревожной сигнализации необходимо пользоваться в следующих случаях: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непосредственном нападении на объект;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нанесении материального ущерба объекту;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возникновении пожара (до прибытия пожарной команды);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обнаружении подозрительных предметов на прилегающей к объекту территории;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попытке совершить кражу материальных ценностей на объекте;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при наступлении критических ситуаций.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Периодически (не реже одного раза в неделю),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производить проверку работы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тревожной кнопки совместно с сотрудниками охранного предприятия, заблаговременно предупредив оперативного дежурного о проведении регламентной проверки с указанием следующей информации: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номера &lt;Объекта&gt;,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 xml:space="preserve">фамилии </w:t>
      </w:r>
      <w:proofErr w:type="gramStart"/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проверяющего</w:t>
      </w:r>
      <w:proofErr w:type="gramEnd"/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,</w:t>
      </w:r>
    </w:p>
    <w:p w:rsidR="003226F6" w:rsidRPr="00593D5E" w:rsidRDefault="003226F6" w:rsidP="003226F6">
      <w:pPr>
        <w:numPr>
          <w:ilvl w:val="1"/>
          <w:numId w:val="1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i/>
          <w:iCs/>
          <w:color w:val="000000"/>
          <w:spacing w:val="17"/>
          <w:sz w:val="28"/>
        </w:rPr>
        <w:t>кода.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Запрещается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пользоваться без надобности кнопкой тревожной сигнализации.</w:t>
      </w:r>
    </w:p>
    <w:p w:rsidR="003226F6" w:rsidRPr="00593D5E" w:rsidRDefault="003226F6" w:rsidP="003226F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ahoma" w:eastAsia="Times New Roman" w:hAnsi="Tahoma" w:cs="Tahoma"/>
          <w:color w:val="000000"/>
          <w:spacing w:val="17"/>
          <w:sz w:val="28"/>
          <w:szCs w:val="21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В случае проведения ремонтных или иных технических работ, сбоя в работе электроэнергии, могущих повлиять на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несанкционированное срабатывание КТС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 или ненадлежащую работу системы охраны, необходимо заранее уведомить представителей охранного предприятия о начале и конце проведения таких работ по телефону оперативного дежурного.</w:t>
      </w:r>
    </w:p>
    <w:p w:rsidR="00AE5E83" w:rsidRPr="00593D5E" w:rsidRDefault="003226F6" w:rsidP="00593D5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sz w:val="32"/>
        </w:rPr>
      </w:pP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При случайном нажатии на КТС, или </w:t>
      </w:r>
      <w:r w:rsidRPr="00593D5E">
        <w:rPr>
          <w:rFonts w:ascii="Tahoma" w:eastAsia="Times New Roman" w:hAnsi="Tahoma" w:cs="Tahoma"/>
          <w:b/>
          <w:bCs/>
          <w:color w:val="000000"/>
          <w:spacing w:val="17"/>
          <w:sz w:val="28"/>
        </w:rPr>
        <w:t>«случайном» срабатывании</w:t>
      </w:r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 xml:space="preserve"> системы охранной сигнализации, представитель организации может отменить приезд ГБР, сообщив об этом, согласно указанного приоритета, на пульт центрального наблюдения по </w:t>
      </w:r>
      <w:proofErr w:type="gramStart"/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>круглосуточному</w:t>
      </w:r>
      <w:proofErr w:type="gramEnd"/>
      <w:r w:rsidRPr="00593D5E">
        <w:rPr>
          <w:rFonts w:ascii="Tahoma" w:eastAsia="Times New Roman" w:hAnsi="Tahoma" w:cs="Tahoma"/>
          <w:color w:val="000000"/>
          <w:spacing w:val="17"/>
          <w:sz w:val="28"/>
          <w:szCs w:val="21"/>
        </w:rPr>
        <w:t xml:space="preserve"> телефону.</w:t>
      </w:r>
    </w:p>
    <w:sectPr w:rsidR="00AE5E83" w:rsidRPr="00593D5E" w:rsidSect="009D3267">
      <w:pgSz w:w="11906" w:h="16838"/>
      <w:pgMar w:top="709" w:right="737" w:bottom="1134" w:left="709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F2A3E"/>
    <w:multiLevelType w:val="multilevel"/>
    <w:tmpl w:val="7B3A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26F6"/>
    <w:rsid w:val="003226F6"/>
    <w:rsid w:val="00593D5E"/>
    <w:rsid w:val="00733EAF"/>
    <w:rsid w:val="00947114"/>
    <w:rsid w:val="009D3267"/>
    <w:rsid w:val="00AE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AF"/>
  </w:style>
  <w:style w:type="paragraph" w:styleId="1">
    <w:name w:val="heading 1"/>
    <w:basedOn w:val="a"/>
    <w:link w:val="10"/>
    <w:uiPriority w:val="9"/>
    <w:qFormat/>
    <w:rsid w:val="00322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26F6"/>
    <w:rPr>
      <w:color w:val="0000FF"/>
      <w:u w:val="single"/>
    </w:rPr>
  </w:style>
  <w:style w:type="character" w:styleId="a5">
    <w:name w:val="Strong"/>
    <w:basedOn w:val="a0"/>
    <w:uiPriority w:val="22"/>
    <w:qFormat/>
    <w:rsid w:val="003226F6"/>
    <w:rPr>
      <w:b/>
      <w:bCs/>
    </w:rPr>
  </w:style>
  <w:style w:type="character" w:styleId="a6">
    <w:name w:val="Emphasis"/>
    <w:basedOn w:val="a0"/>
    <w:uiPriority w:val="20"/>
    <w:qFormat/>
    <w:rsid w:val="003226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2018-09-20T07:50:00Z</cp:lastPrinted>
  <dcterms:created xsi:type="dcterms:W3CDTF">2021-10-29T13:57:00Z</dcterms:created>
  <dcterms:modified xsi:type="dcterms:W3CDTF">2021-10-29T13:57:00Z</dcterms:modified>
</cp:coreProperties>
</file>