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ED" w:rsidRPr="00BF54ED" w:rsidRDefault="00BF54ED" w:rsidP="00BF54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ED">
        <w:rPr>
          <w:rFonts w:ascii="Times New Roman" w:hAnsi="Times New Roman" w:cs="Times New Roman"/>
          <w:b/>
          <w:sz w:val="28"/>
          <w:szCs w:val="28"/>
        </w:rPr>
        <w:t>Информация о проведенных уроках 1.09.21г в МБОУ «Лицей №52 в рамках месячника безопасности.</w:t>
      </w:r>
    </w:p>
    <w:p w:rsidR="00BF54ED" w:rsidRDefault="00BF54ED" w:rsidP="00BF5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D">
        <w:rPr>
          <w:rFonts w:ascii="Times New Roman" w:hAnsi="Times New Roman" w:cs="Times New Roman"/>
          <w:sz w:val="28"/>
          <w:szCs w:val="28"/>
        </w:rPr>
        <w:t>1 сентября в МБОУ «Лицей №52» в рамках месячника безопасности прошел Всероссийский открытый урок «Основы безопасности жизнедеятельности», посвященный подготовке детей к действиям в условиях различного рода экстремальных и опасных ситуаций, привитию навыков безопасного поведения на природе, на воде, при пожаре, на дорогах и в быту.</w:t>
      </w:r>
    </w:p>
    <w:p w:rsidR="00BF54ED" w:rsidRPr="00BF54ED" w:rsidRDefault="00BF54ED" w:rsidP="00BF5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 этих уроков - привлечение внимания детей к соблюдению мер безопасности и недопущению возникновения несчастных случаев.</w:t>
      </w:r>
    </w:p>
    <w:p w:rsidR="00BF54ED" w:rsidRPr="00BF54ED" w:rsidRDefault="00BF54ED" w:rsidP="00BF5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D">
        <w:rPr>
          <w:rFonts w:ascii="Times New Roman" w:hAnsi="Times New Roman" w:cs="Times New Roman"/>
          <w:sz w:val="28"/>
          <w:szCs w:val="28"/>
        </w:rPr>
        <w:t>Классными руководителями лицея проведен</w:t>
      </w:r>
      <w:r>
        <w:rPr>
          <w:rFonts w:ascii="Times New Roman" w:hAnsi="Times New Roman" w:cs="Times New Roman"/>
          <w:sz w:val="28"/>
          <w:szCs w:val="28"/>
        </w:rPr>
        <w:t xml:space="preserve">ы данные </w:t>
      </w:r>
      <w:r w:rsidRPr="00BF54ED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54ED">
        <w:rPr>
          <w:rFonts w:ascii="Times New Roman" w:hAnsi="Times New Roman" w:cs="Times New Roman"/>
          <w:sz w:val="28"/>
          <w:szCs w:val="28"/>
        </w:rPr>
        <w:t xml:space="preserve">  с использование ИКТ, а также наглядных пособий.</w:t>
      </w:r>
    </w:p>
    <w:p w:rsidR="00BF54ED" w:rsidRPr="00BF54ED" w:rsidRDefault="00BF54ED" w:rsidP="00BF5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D">
        <w:rPr>
          <w:rFonts w:ascii="Times New Roman" w:hAnsi="Times New Roman" w:cs="Times New Roman"/>
          <w:sz w:val="28"/>
          <w:szCs w:val="28"/>
        </w:rPr>
        <w:t xml:space="preserve">Преподаватели рассказали ученикам основные причины возникновения пожаров, правила поведения при пожаре и порядок использования автономного пожарного </w:t>
      </w:r>
      <w:proofErr w:type="spellStart"/>
      <w:r w:rsidRPr="00BF54ED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BF54ED">
        <w:rPr>
          <w:rFonts w:ascii="Times New Roman" w:hAnsi="Times New Roman" w:cs="Times New Roman"/>
          <w:sz w:val="28"/>
          <w:szCs w:val="28"/>
        </w:rPr>
        <w:t>. Особое внимание было уделено вопросу общественной опасности терроризма, ответственности несовершеннолетних за антиобщественное поведение и за участие в террористической и экстремисткой деятельности в соответствии с Уголовным кодексом РФ. Также напомнили детям основные правила поведения на дорогах и на транспорте.</w:t>
      </w:r>
    </w:p>
    <w:p w:rsidR="007B3D8A" w:rsidRPr="00BF54ED" w:rsidRDefault="00BF54ED" w:rsidP="00BF54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3D8A" w:rsidRPr="00BF54ED" w:rsidSect="00EF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54ED"/>
    <w:rsid w:val="00BF54ED"/>
    <w:rsid w:val="00DD1E8D"/>
    <w:rsid w:val="00EF2B88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2021-09-04T07:50:00Z</dcterms:created>
  <dcterms:modified xsi:type="dcterms:W3CDTF">2021-09-04T07:56:00Z</dcterms:modified>
</cp:coreProperties>
</file>