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-310515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D01B4" w:rsidRPr="001D01B4" w:rsidRDefault="001D01B4" w:rsidP="001D01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F7B44" w:rsidRDefault="00C90245" w:rsidP="00AF7B44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986E13" w:rsidRDefault="00986E13" w:rsidP="00AF7B44">
      <w:pPr>
        <w:pStyle w:val="ab"/>
        <w:rPr>
          <w:b/>
        </w:rPr>
      </w:pPr>
    </w:p>
    <w:p w:rsidR="00440D45" w:rsidRPr="00456D72" w:rsidRDefault="00456D72" w:rsidP="00440D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D7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F7B44" w:rsidRPr="00456D72" w:rsidRDefault="00456D72" w:rsidP="00440D45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440D45" w:rsidRPr="00456D72">
        <w:rPr>
          <w:rFonts w:ascii="Times New Roman" w:hAnsi="Times New Roman" w:cs="Times New Roman"/>
          <w:b/>
          <w:sz w:val="24"/>
          <w:szCs w:val="24"/>
        </w:rPr>
        <w:t>.</w:t>
      </w:r>
      <w:r w:rsidR="008F4E8A" w:rsidRPr="00456D72">
        <w:rPr>
          <w:rFonts w:ascii="Times New Roman" w:hAnsi="Times New Roman" w:cs="Times New Roman"/>
          <w:b/>
          <w:sz w:val="24"/>
          <w:szCs w:val="24"/>
        </w:rPr>
        <w:t>02.2020</w:t>
      </w:r>
      <w:r w:rsidR="00440D45" w:rsidRPr="00456D72">
        <w:rPr>
          <w:rFonts w:ascii="Times New Roman" w:hAnsi="Times New Roman" w:cs="Times New Roman"/>
          <w:b/>
          <w:sz w:val="24"/>
          <w:szCs w:val="24"/>
        </w:rPr>
        <w:t xml:space="preserve"> года                  </w:t>
      </w:r>
      <w:r w:rsidR="008F4E8A" w:rsidRPr="00456D7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440D45" w:rsidRPr="00456D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440D45" w:rsidRPr="00BD457D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BD457D">
        <w:rPr>
          <w:rFonts w:ascii="Times New Roman" w:hAnsi="Times New Roman" w:cs="Times New Roman"/>
          <w:b/>
          <w:sz w:val="24"/>
          <w:szCs w:val="24"/>
          <w:u w:val="single"/>
        </w:rPr>
        <w:t>55</w:t>
      </w:r>
      <w:r w:rsidR="00FC00A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BD457D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  <w:r w:rsidR="00440D45" w:rsidRPr="00BD457D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440D45" w:rsidRPr="00456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D72" w:rsidRDefault="00456D72" w:rsidP="00BD457D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</w:p>
    <w:p w:rsidR="00986E13" w:rsidRDefault="00986E13" w:rsidP="00986E13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0A3" w:rsidRDefault="00FC00A3" w:rsidP="00986E1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FC00A3">
        <w:rPr>
          <w:rFonts w:ascii="Times New Roman" w:eastAsia="Calibri" w:hAnsi="Times New Roman" w:cs="Times New Roman"/>
          <w:b/>
          <w:sz w:val="24"/>
          <w:szCs w:val="24"/>
        </w:rPr>
        <w:t>Об утверждении локальных</w:t>
      </w:r>
      <w:r w:rsidRPr="00FC00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C00A3">
        <w:rPr>
          <w:rFonts w:ascii="Times New Roman" w:eastAsia="Calibri" w:hAnsi="Times New Roman" w:cs="Times New Roman"/>
          <w:b/>
          <w:sz w:val="24"/>
          <w:szCs w:val="24"/>
        </w:rPr>
        <w:t>нормативных актов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E13" w:rsidRPr="00986E13" w:rsidRDefault="00986E13" w:rsidP="00986E13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00A3" w:rsidRPr="00FC00A3" w:rsidRDefault="00FC00A3" w:rsidP="00FC00A3">
      <w:pPr>
        <w:pStyle w:val="ab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C00A3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29.12.2012 г. «Об образовании в Российской Федерации» №273-ФЗ (ст.28, ст.29, ст.30), Уставом МБОУ</w:t>
      </w:r>
      <w:r>
        <w:rPr>
          <w:rFonts w:ascii="Times New Roman" w:hAnsi="Times New Roman" w:cs="Times New Roman"/>
          <w:sz w:val="24"/>
          <w:szCs w:val="24"/>
        </w:rPr>
        <w:t xml:space="preserve"> «Лицей №52», </w:t>
      </w: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 на основании решения педагогического  совета (протокол №</w:t>
      </w:r>
      <w:r>
        <w:rPr>
          <w:rFonts w:ascii="Times New Roman" w:hAnsi="Times New Roman" w:cs="Times New Roman"/>
          <w:sz w:val="24"/>
          <w:szCs w:val="24"/>
        </w:rPr>
        <w:t xml:space="preserve">4 от 10.01.2020 </w:t>
      </w: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г.), в целях регламентирования работы </w:t>
      </w:r>
      <w:r>
        <w:rPr>
          <w:rFonts w:ascii="Times New Roman" w:hAnsi="Times New Roman" w:cs="Times New Roman"/>
          <w:sz w:val="24"/>
          <w:szCs w:val="24"/>
        </w:rPr>
        <w:t xml:space="preserve">лицея </w:t>
      </w: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 по основным вопросам организации и осуществления образовательной деятельности, а также для обязательного исполнения участниками образовательных отношений</w:t>
      </w:r>
      <w:proofErr w:type="gramEnd"/>
    </w:p>
    <w:p w:rsidR="00FC00A3" w:rsidRPr="00FC00A3" w:rsidRDefault="00FC00A3" w:rsidP="00FC00A3">
      <w:pPr>
        <w:pStyle w:val="ab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0A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="002D1BB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Pr="00FC00A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FC00A3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:rsidR="00FC00A3" w:rsidRPr="00FC00A3" w:rsidRDefault="00FC00A3" w:rsidP="00FC00A3">
      <w:pPr>
        <w:pStyle w:val="ab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00A3" w:rsidRPr="00FC00A3" w:rsidRDefault="00FC00A3" w:rsidP="00986E13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0A3">
        <w:rPr>
          <w:rFonts w:ascii="Times New Roman" w:eastAsia="Calibri" w:hAnsi="Times New Roman" w:cs="Times New Roman"/>
          <w:sz w:val="24"/>
          <w:szCs w:val="24"/>
        </w:rPr>
        <w:t>1. Утвердить следующие локальные нормативные акты:</w:t>
      </w:r>
    </w:p>
    <w:p w:rsidR="00FC00A3" w:rsidRPr="00986E13" w:rsidRDefault="00FC00A3" w:rsidP="00986E13">
      <w:pPr>
        <w:pStyle w:val="ab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86E13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986E13" w:rsidRPr="00986E13">
        <w:rPr>
          <w:rFonts w:ascii="Times New Roman" w:hAnsi="Times New Roman" w:cs="Times New Roman"/>
          <w:shd w:val="clear" w:color="auto" w:fill="FFFFFF"/>
        </w:rPr>
        <w:t>Положение</w:t>
      </w:r>
      <w:r w:rsidR="00986E13">
        <w:rPr>
          <w:rFonts w:ascii="Times New Roman" w:hAnsi="Times New Roman" w:cs="Times New Roman"/>
          <w:shd w:val="clear" w:color="auto" w:fill="FFFFFF"/>
        </w:rPr>
        <w:t xml:space="preserve"> </w:t>
      </w:r>
      <w:r w:rsidR="00986E13" w:rsidRPr="00986E13">
        <w:rPr>
          <w:rFonts w:ascii="Times New Roman" w:hAnsi="Times New Roman" w:cs="Times New Roman"/>
          <w:shd w:val="clear" w:color="auto" w:fill="FFFFFF"/>
        </w:rPr>
        <w:t xml:space="preserve">о комиссии по урегулированию споров между участниками образовательных отношений </w:t>
      </w:r>
      <w:r w:rsidR="00986E1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C00A3" w:rsidRPr="00FC00A3" w:rsidRDefault="00FC00A3" w:rsidP="00986E13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1.2. Порядок оформления </w:t>
      </w:r>
      <w:r w:rsidRPr="00FC00A3">
        <w:rPr>
          <w:rFonts w:ascii="Times New Roman" w:eastAsia="Calibri" w:hAnsi="Times New Roman" w:cs="Times New Roman"/>
          <w:bCs/>
          <w:sz w:val="24"/>
          <w:szCs w:val="24"/>
        </w:rPr>
        <w:t>возникновения, приостановления, прекращения отношений между общеобразовательным учреждением и учащимся и (или) родителями (законными представителями) несовершеннолетних учащихся</w:t>
      </w:r>
      <w:r w:rsidRPr="00FC00A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00A3" w:rsidRPr="00FC00A3" w:rsidRDefault="00FC00A3" w:rsidP="00986E13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1.3. Правила </w:t>
      </w:r>
      <w:r w:rsidR="00986E13">
        <w:rPr>
          <w:rFonts w:ascii="Times New Roman" w:eastAsia="Calibri" w:hAnsi="Times New Roman" w:cs="Times New Roman"/>
          <w:sz w:val="24"/>
          <w:szCs w:val="24"/>
        </w:rPr>
        <w:t>внутреннего распорядка учащихся;</w:t>
      </w:r>
    </w:p>
    <w:p w:rsidR="00FC00A3" w:rsidRPr="00FC00A3" w:rsidRDefault="00FC00A3" w:rsidP="00986E13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0A3">
        <w:rPr>
          <w:rFonts w:ascii="Times New Roman" w:eastAsia="Calibri" w:hAnsi="Times New Roman" w:cs="Times New Roman"/>
          <w:sz w:val="24"/>
          <w:szCs w:val="24"/>
        </w:rPr>
        <w:t>1.</w:t>
      </w:r>
      <w:r w:rsidR="00986E13">
        <w:rPr>
          <w:rFonts w:ascii="Times New Roman" w:eastAsia="Calibri" w:hAnsi="Times New Roman" w:cs="Times New Roman"/>
          <w:sz w:val="24"/>
          <w:szCs w:val="24"/>
        </w:rPr>
        <w:t>4</w:t>
      </w:r>
      <w:r w:rsidRPr="00FC00A3">
        <w:rPr>
          <w:rFonts w:ascii="Times New Roman" w:eastAsia="Calibri" w:hAnsi="Times New Roman" w:cs="Times New Roman"/>
          <w:sz w:val="24"/>
          <w:szCs w:val="24"/>
        </w:rPr>
        <w:t>. Положение о формах, периодичности, порядке осуществления текущего контроля успеваемости и промежуточной аттестации учащи</w:t>
      </w:r>
      <w:r w:rsidR="00986E13">
        <w:rPr>
          <w:rFonts w:ascii="Times New Roman" w:eastAsia="Calibri" w:hAnsi="Times New Roman" w:cs="Times New Roman"/>
          <w:sz w:val="24"/>
          <w:szCs w:val="24"/>
        </w:rPr>
        <w:t>хся</w:t>
      </w:r>
      <w:r w:rsidRPr="00FC00A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00A3" w:rsidRPr="00FC00A3" w:rsidRDefault="00FC00A3" w:rsidP="00986E13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2. Ввести в действие локальные нормативные акты  с </w:t>
      </w:r>
      <w:r>
        <w:rPr>
          <w:rFonts w:ascii="Times New Roman" w:hAnsi="Times New Roman" w:cs="Times New Roman"/>
          <w:sz w:val="24"/>
          <w:szCs w:val="24"/>
        </w:rPr>
        <w:t>25.02.2020</w:t>
      </w: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FC00A3" w:rsidRPr="00FC00A3" w:rsidRDefault="00FC00A3" w:rsidP="00986E13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0A3">
        <w:rPr>
          <w:rFonts w:ascii="Times New Roman" w:eastAsia="Calibri" w:hAnsi="Times New Roman" w:cs="Times New Roman"/>
          <w:sz w:val="24"/>
          <w:szCs w:val="24"/>
        </w:rPr>
        <w:t>3. Участникам образовательных отношений руководствоваться в своей деятельности настоящими локальными нормативными актами.</w:t>
      </w:r>
    </w:p>
    <w:p w:rsidR="00FC00A3" w:rsidRPr="00FC00A3" w:rsidRDefault="00FC00A3" w:rsidP="00986E13">
      <w:pPr>
        <w:pStyle w:val="ab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4. Администратору сайта </w:t>
      </w:r>
      <w:r>
        <w:rPr>
          <w:rFonts w:ascii="Times New Roman" w:hAnsi="Times New Roman" w:cs="Times New Roman"/>
          <w:sz w:val="24"/>
          <w:szCs w:val="24"/>
        </w:rPr>
        <w:t>Лозбиневой Л.Ю</w:t>
      </w:r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. в течение 10 рабочих дней  </w:t>
      </w:r>
      <w:proofErr w:type="gramStart"/>
      <w:r w:rsidRPr="00FC00A3">
        <w:rPr>
          <w:rFonts w:ascii="Times New Roman" w:eastAsia="Calibri" w:hAnsi="Times New Roman" w:cs="Times New Roman"/>
          <w:sz w:val="24"/>
          <w:szCs w:val="24"/>
        </w:rPr>
        <w:t>разместить копии</w:t>
      </w:r>
      <w:proofErr w:type="gramEnd"/>
      <w:r w:rsidRPr="00FC00A3">
        <w:rPr>
          <w:rFonts w:ascii="Times New Roman" w:eastAsia="Calibri" w:hAnsi="Times New Roman" w:cs="Times New Roman"/>
          <w:sz w:val="24"/>
          <w:szCs w:val="24"/>
        </w:rPr>
        <w:t xml:space="preserve"> локальных нормативных актов на официальном сайте </w:t>
      </w:r>
      <w:r>
        <w:rPr>
          <w:rFonts w:ascii="Times New Roman" w:hAnsi="Times New Roman" w:cs="Times New Roman"/>
          <w:sz w:val="24"/>
          <w:szCs w:val="24"/>
        </w:rPr>
        <w:t>лицея</w:t>
      </w:r>
      <w:r w:rsidRPr="00FC00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6FA9" w:rsidRDefault="00FF6FA9" w:rsidP="00BD457D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457D" w:rsidRPr="00BD457D" w:rsidRDefault="00BD457D" w:rsidP="00BD457D">
      <w:pPr>
        <w:pStyle w:val="ab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61B6" w:rsidRPr="00456D72" w:rsidRDefault="009761B6" w:rsidP="00BD457D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6D72">
        <w:rPr>
          <w:b/>
        </w:rPr>
        <w:t xml:space="preserve">                         </w:t>
      </w:r>
      <w:r w:rsidRPr="00456D72">
        <w:rPr>
          <w:rFonts w:ascii="Times New Roman" w:hAnsi="Times New Roman" w:cs="Times New Roman"/>
          <w:sz w:val="24"/>
          <w:szCs w:val="24"/>
        </w:rPr>
        <w:t>Директор</w:t>
      </w:r>
    </w:p>
    <w:p w:rsidR="009761B6" w:rsidRPr="00456D72" w:rsidRDefault="009761B6" w:rsidP="00BD457D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6D72">
        <w:rPr>
          <w:rFonts w:ascii="Times New Roman" w:hAnsi="Times New Roman" w:cs="Times New Roman"/>
          <w:sz w:val="24"/>
          <w:szCs w:val="24"/>
        </w:rPr>
        <w:t xml:space="preserve">               МБОУ «Лицей №52»                          </w:t>
      </w:r>
      <w:r w:rsidR="008D6E09" w:rsidRPr="00456D72">
        <w:rPr>
          <w:rFonts w:ascii="Times New Roman" w:hAnsi="Times New Roman" w:cs="Times New Roman"/>
          <w:sz w:val="24"/>
          <w:szCs w:val="24"/>
        </w:rPr>
        <w:t xml:space="preserve">    </w:t>
      </w:r>
      <w:r w:rsidRPr="00456D72">
        <w:rPr>
          <w:rFonts w:ascii="Times New Roman" w:hAnsi="Times New Roman" w:cs="Times New Roman"/>
          <w:sz w:val="24"/>
          <w:szCs w:val="24"/>
        </w:rPr>
        <w:t xml:space="preserve">         /Сафарова С.Ш./</w:t>
      </w:r>
    </w:p>
    <w:p w:rsidR="00752BDB" w:rsidRPr="00456D72" w:rsidRDefault="00752BDB" w:rsidP="00752BDB">
      <w:pPr>
        <w:ind w:hanging="142"/>
        <w:rPr>
          <w:rFonts w:ascii="Times New Roman" w:hAnsi="Times New Roman" w:cs="Times New Roman"/>
          <w:sz w:val="24"/>
          <w:szCs w:val="24"/>
        </w:rPr>
      </w:pPr>
    </w:p>
    <w:sectPr w:rsidR="00752BDB" w:rsidRPr="00456D72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9F6744"/>
    <w:multiLevelType w:val="multilevel"/>
    <w:tmpl w:val="F332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28"/>
  </w:num>
  <w:num w:numId="5">
    <w:abstractNumId w:val="31"/>
  </w:num>
  <w:num w:numId="6">
    <w:abstractNumId w:val="19"/>
  </w:num>
  <w:num w:numId="7">
    <w:abstractNumId w:val="1"/>
  </w:num>
  <w:num w:numId="8">
    <w:abstractNumId w:val="4"/>
  </w:num>
  <w:num w:numId="9">
    <w:abstractNumId w:val="11"/>
  </w:num>
  <w:num w:numId="10">
    <w:abstractNumId w:val="18"/>
  </w:num>
  <w:num w:numId="11">
    <w:abstractNumId w:val="29"/>
  </w:num>
  <w:num w:numId="12">
    <w:abstractNumId w:val="32"/>
  </w:num>
  <w:num w:numId="13">
    <w:abstractNumId w:val="23"/>
  </w:num>
  <w:num w:numId="14">
    <w:abstractNumId w:val="13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5"/>
  </w:num>
  <w:num w:numId="23">
    <w:abstractNumId w:val="25"/>
  </w:num>
  <w:num w:numId="24">
    <w:abstractNumId w:val="21"/>
  </w:num>
  <w:num w:numId="25">
    <w:abstractNumId w:val="34"/>
  </w:num>
  <w:num w:numId="26">
    <w:abstractNumId w:val="14"/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15"/>
  </w:num>
  <w:num w:numId="32">
    <w:abstractNumId w:val="17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8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37825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01B4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B2DD2"/>
    <w:rsid w:val="002C6763"/>
    <w:rsid w:val="002D1BB6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1AC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30AD3"/>
    <w:rsid w:val="00440D45"/>
    <w:rsid w:val="00444DA4"/>
    <w:rsid w:val="00456D72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8742A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0618"/>
    <w:rsid w:val="00644F4A"/>
    <w:rsid w:val="00660FFB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02A"/>
    <w:rsid w:val="00752BDB"/>
    <w:rsid w:val="00760B57"/>
    <w:rsid w:val="0076410A"/>
    <w:rsid w:val="00770810"/>
    <w:rsid w:val="007841AB"/>
    <w:rsid w:val="007879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8F4E8A"/>
    <w:rsid w:val="008F5EB2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6E13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4BEF"/>
    <w:rsid w:val="00B61489"/>
    <w:rsid w:val="00B62429"/>
    <w:rsid w:val="00B668CE"/>
    <w:rsid w:val="00B72B49"/>
    <w:rsid w:val="00B76840"/>
    <w:rsid w:val="00B85DB8"/>
    <w:rsid w:val="00B91DC2"/>
    <w:rsid w:val="00BC18B2"/>
    <w:rsid w:val="00BC4C97"/>
    <w:rsid w:val="00BC5A36"/>
    <w:rsid w:val="00BC643D"/>
    <w:rsid w:val="00BD457D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969FE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662A1"/>
    <w:rsid w:val="00D6796A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B377A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C00A3"/>
    <w:rsid w:val="00FD08F9"/>
    <w:rsid w:val="00FE024B"/>
    <w:rsid w:val="00FF1620"/>
    <w:rsid w:val="00FF4901"/>
    <w:rsid w:val="00FF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Normal (Web)"/>
    <w:basedOn w:val="a"/>
    <w:uiPriority w:val="99"/>
    <w:unhideWhenUsed/>
    <w:rsid w:val="0045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7</cp:revision>
  <cp:lastPrinted>2020-03-02T05:45:00Z</cp:lastPrinted>
  <dcterms:created xsi:type="dcterms:W3CDTF">2020-02-28T12:18:00Z</dcterms:created>
  <dcterms:modified xsi:type="dcterms:W3CDTF">2020-03-02T05:45:00Z</dcterms:modified>
</cp:coreProperties>
</file>